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9A9" w:rsidRPr="009F0F9D" w:rsidRDefault="008F29A9" w:rsidP="008F29A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по утвержденным тарифам</w:t>
      </w:r>
      <w:r w:rsidRPr="009F0F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услуг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9F0F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F29A9" w:rsidRPr="009F0F9D" w:rsidRDefault="008F29A9" w:rsidP="008F29A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 передаче электрической энергии</w:t>
      </w:r>
      <w:r w:rsidRPr="009F0F9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9F0F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2021-2025 годы </w:t>
      </w:r>
    </w:p>
    <w:bookmarkEnd w:id="0"/>
    <w:p w:rsidR="008F29A9" w:rsidRPr="00B047DA" w:rsidRDefault="008F29A9" w:rsidP="008F29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9A9" w:rsidRDefault="008F29A9" w:rsidP="008F29A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F29A9" w:rsidRPr="005961C1" w:rsidRDefault="008F29A9" w:rsidP="008F29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F9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Акционерное общество «Национальная компания «</w:t>
      </w:r>
      <w:r w:rsidRPr="009F0F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темі</w:t>
      </w:r>
      <w:proofErr w:type="gramStart"/>
      <w:r w:rsidRPr="009F0F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proofErr w:type="gramEnd"/>
      <w:r w:rsidRPr="009F0F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жолы</w:t>
      </w:r>
      <w:r w:rsidRPr="009F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соответствии с приказом Комитета по регулированию естественных монополий Министерства национальной экономики Республики Казахстан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9F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2020 года №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F0F9D">
        <w:rPr>
          <w:rFonts w:ascii="Times New Roman" w:eastAsia="Times New Roman" w:hAnsi="Times New Roman" w:cs="Times New Roman"/>
          <w:sz w:val="28"/>
          <w:szCs w:val="28"/>
          <w:lang w:eastAsia="ru-RU"/>
        </w:rPr>
        <w:t>-ОД,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уведомляет об утверждении </w:t>
      </w:r>
      <w:r w:rsidRPr="005961C1">
        <w:rPr>
          <w:rFonts w:ascii="Times New Roman" w:hAnsi="Times New Roman" w:cs="Times New Roman"/>
          <w:sz w:val="28"/>
          <w:szCs w:val="28"/>
        </w:rPr>
        <w:t>тарифов и тариф</w:t>
      </w:r>
      <w:r>
        <w:rPr>
          <w:rFonts w:ascii="Times New Roman" w:hAnsi="Times New Roman" w:cs="Times New Roman"/>
          <w:sz w:val="28"/>
          <w:szCs w:val="28"/>
        </w:rPr>
        <w:t>ных смет на услугу</w:t>
      </w:r>
      <w:r w:rsidRPr="005961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передаче электрической энергии </w:t>
      </w:r>
      <w:r w:rsidRPr="005961C1">
        <w:rPr>
          <w:rFonts w:ascii="Times New Roman" w:hAnsi="Times New Roman" w:cs="Times New Roman"/>
          <w:sz w:val="28"/>
          <w:szCs w:val="28"/>
        </w:rPr>
        <w:t>на 2021-2025 годы с вводом в действие с 1 января 2021 года</w:t>
      </w:r>
      <w:r>
        <w:rPr>
          <w:rFonts w:ascii="Times New Roman" w:hAnsi="Times New Roman" w:cs="Times New Roman"/>
          <w:sz w:val="28"/>
          <w:szCs w:val="28"/>
        </w:rPr>
        <w:t xml:space="preserve"> в размере</w:t>
      </w:r>
      <w:r w:rsidRPr="005961C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F29A9" w:rsidRPr="005961C1" w:rsidRDefault="008F29A9" w:rsidP="008F29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61C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 xml:space="preserve">на 2021 год-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1,83 тенге/кВтч</w:t>
      </w:r>
      <w:r w:rsidRPr="005961C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(без НДС)</w:t>
      </w:r>
    </w:p>
    <w:p w:rsidR="008F29A9" w:rsidRPr="005961C1" w:rsidRDefault="008F29A9" w:rsidP="008F29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61C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2022 год-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1,84 тенге/кВтч</w:t>
      </w:r>
      <w:r w:rsidRPr="005961C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(без НДС)</w:t>
      </w:r>
    </w:p>
    <w:p w:rsidR="008F29A9" w:rsidRPr="005961C1" w:rsidRDefault="008F29A9" w:rsidP="008F29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61C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2023 год-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1,85 тенге/кВтч</w:t>
      </w:r>
      <w:r w:rsidRPr="005961C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(без НДС)</w:t>
      </w:r>
    </w:p>
    <w:p w:rsidR="008F29A9" w:rsidRPr="005961C1" w:rsidRDefault="008F29A9" w:rsidP="008F29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61C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2024 год-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1,87 тенге/кВтч</w:t>
      </w:r>
      <w:r w:rsidRPr="005961C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(без НДС)</w:t>
      </w:r>
    </w:p>
    <w:p w:rsidR="008F29A9" w:rsidRPr="009F0F9D" w:rsidRDefault="008F29A9" w:rsidP="008F29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961C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2025 год-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1,88 тенге/кВтч</w:t>
      </w:r>
      <w:r w:rsidRPr="005961C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(без НДС)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C778F6" w:rsidRPr="008F29A9" w:rsidRDefault="00C778F6">
      <w:pPr>
        <w:rPr>
          <w:lang w:val="kk-KZ"/>
        </w:rPr>
      </w:pPr>
    </w:p>
    <w:sectPr w:rsidR="00C778F6" w:rsidRPr="008F2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A49"/>
    <w:rsid w:val="00344A49"/>
    <w:rsid w:val="008F29A9"/>
    <w:rsid w:val="00C7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9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9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С Калиев</dc:creator>
  <cp:keywords/>
  <dc:description/>
  <cp:lastModifiedBy>Руслан С Калиев</cp:lastModifiedBy>
  <cp:revision>2</cp:revision>
  <dcterms:created xsi:type="dcterms:W3CDTF">2020-11-26T09:29:00Z</dcterms:created>
  <dcterms:modified xsi:type="dcterms:W3CDTF">2020-11-26T09:29:00Z</dcterms:modified>
</cp:coreProperties>
</file>